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5B9090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66C5C27F" w14:textId="77777777" w:rsidR="00617DF0" w:rsidRDefault="00CF7A88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Week of 2/5/24</w:t>
      </w:r>
    </w:p>
    <w:tbl>
      <w:tblPr>
        <w:tblStyle w:val="a"/>
        <w:tblW w:w="10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20"/>
      </w:tblGrid>
      <w:tr w:rsidR="00617DF0" w14:paraId="5D4CA94B" w14:textId="77777777">
        <w:trPr>
          <w:trHeight w:val="1326"/>
        </w:trPr>
        <w:tc>
          <w:tcPr>
            <w:tcW w:w="10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6857" w14:textId="77777777" w:rsidR="00617DF0" w:rsidRDefault="00CF7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617DF0" w14:paraId="21E3FD26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86A228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079620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1708F1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BECBAF" w14:textId="77777777" w:rsidR="00617DF0" w:rsidRDefault="00CF7A88">
                  <w:pPr>
                    <w:widowControl w:val="0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98D304" w14:textId="77777777" w:rsidR="00617DF0" w:rsidRDefault="00CF7A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4273533A" w14:textId="77777777" w:rsidR="00617DF0" w:rsidRDefault="0061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61077830" w14:textId="77777777" w:rsidR="00617DF0" w:rsidRDefault="00617DF0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1"/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5"/>
        <w:gridCol w:w="8100"/>
      </w:tblGrid>
      <w:tr w:rsidR="00617DF0" w14:paraId="43DA8CD5" w14:textId="77777777">
        <w:tc>
          <w:tcPr>
            <w:tcW w:w="2965" w:type="dxa"/>
          </w:tcPr>
          <w:p w14:paraId="769AB06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Spelling Words</w:t>
            </w:r>
          </w:p>
          <w:p w14:paraId="276DB5D6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 joy          6. coin</w:t>
            </w:r>
          </w:p>
          <w:p w14:paraId="36E58D90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 point       7. noise</w:t>
            </w:r>
          </w:p>
          <w:p w14:paraId="1F749758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 voice       8. spoil</w:t>
            </w:r>
          </w:p>
          <w:p w14:paraId="56DED020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 join         9. toy</w:t>
            </w:r>
          </w:p>
          <w:p w14:paraId="3CE34E91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 oil          10. joint</w:t>
            </w:r>
          </w:p>
        </w:tc>
        <w:tc>
          <w:tcPr>
            <w:tcW w:w="8100" w:type="dxa"/>
          </w:tcPr>
          <w:p w14:paraId="7749DC93" w14:textId="77777777" w:rsidR="00617DF0" w:rsidRDefault="00CF7A88">
            <w:pP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Vocabulary Words</w:t>
            </w:r>
          </w:p>
          <w:p w14:paraId="679FF3AD" w14:textId="77777777" w:rsidR="00617DF0" w:rsidRDefault="00CF7A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apprehensive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when you are worried something bad might happen</w:t>
            </w:r>
          </w:p>
          <w:p w14:paraId="7E5432D9" w14:textId="77777777" w:rsidR="00617DF0" w:rsidRDefault="00CF7A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technica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 - the basic skills and understandings of a sport that are needed to play</w:t>
            </w:r>
          </w:p>
          <w:p w14:paraId="7F2FAA76" w14:textId="77777777" w:rsidR="00617DF0" w:rsidRDefault="00CF7A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deflected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-to make something go in a differe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nt direction </w:t>
            </w:r>
          </w:p>
          <w:p w14:paraId="62AB65FA" w14:textId="77777777" w:rsidR="00617DF0" w:rsidRDefault="00CF7A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competition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when you are in a contest against another person or team</w:t>
            </w:r>
          </w:p>
          <w:p w14:paraId="6474246D" w14:textId="77777777" w:rsidR="00617DF0" w:rsidRDefault="00CF7A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intercept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when you stop something from getting to where it was going</w:t>
            </w:r>
          </w:p>
          <w:p w14:paraId="56A6460F" w14:textId="77777777" w:rsidR="00617DF0" w:rsidRDefault="00CF7A8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sprawling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when you spread out your arms and legs</w:t>
            </w:r>
          </w:p>
        </w:tc>
      </w:tr>
    </w:tbl>
    <w:p w14:paraId="3259A9FC" w14:textId="77777777" w:rsidR="00617DF0" w:rsidRDefault="00CF7A8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Monday, 2/5</w:t>
      </w:r>
    </w:p>
    <w:p w14:paraId="34DB03E3" w14:textId="77777777" w:rsidR="00617DF0" w:rsidRDefault="00CF7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Spelling - Write each word 3X.</w:t>
      </w:r>
    </w:p>
    <w:p w14:paraId="5130DF0D" w14:textId="77777777" w:rsidR="00617DF0" w:rsidRDefault="00CF7A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Vocabulary – Write a sentence with words #1-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.</w:t>
      </w:r>
    </w:p>
    <w:p w14:paraId="5AE9C96B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 Math – Worksheet</w:t>
      </w:r>
    </w:p>
    <w:p w14:paraId="55E0E397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4. Read for 30 minutes and complete reading log</w:t>
      </w:r>
    </w:p>
    <w:p w14:paraId="2F87E9E7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sz w:val="24"/>
          <w:szCs w:val="24"/>
        </w:rPr>
        <w:t>5. Log on to i-Ready and complete 1 lesson in reading and 1 lesson in math</w:t>
      </w:r>
    </w:p>
    <w:p w14:paraId="0C2518CA" w14:textId="77777777" w:rsidR="00617DF0" w:rsidRDefault="00CF7A8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Tuesday, 3/6</w:t>
      </w:r>
    </w:p>
    <w:p w14:paraId="0634B702" w14:textId="77777777" w:rsidR="00617DF0" w:rsidRDefault="00CF7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Spelling - Write a sen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tence with words #1-5. </w:t>
      </w:r>
    </w:p>
    <w:p w14:paraId="2F5D6EFE" w14:textId="77777777" w:rsidR="00617DF0" w:rsidRDefault="00CF7A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Vocabulary – write a sentence with words #3-4</w:t>
      </w:r>
    </w:p>
    <w:p w14:paraId="2E77C0A5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3.  Math worksheet</w:t>
      </w:r>
    </w:p>
    <w:p w14:paraId="43264086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sz w:val="24"/>
          <w:szCs w:val="24"/>
        </w:rPr>
        <w:t>4. Read for 30 minutes and complete reading log</w:t>
      </w:r>
    </w:p>
    <w:p w14:paraId="2D863291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5. Log on to i-Ready and complete 1 lesson in reading and 1 lesson in math</w:t>
      </w:r>
    </w:p>
    <w:p w14:paraId="104EAF02" w14:textId="77777777" w:rsidR="00617DF0" w:rsidRDefault="00CF7A8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Wednesday, 2/7</w:t>
      </w:r>
    </w:p>
    <w:p w14:paraId="359C9A65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Spelling – Write a sentenc</w:t>
      </w:r>
      <w:r>
        <w:rPr>
          <w:rFonts w:ascii="Comic Sans MS" w:eastAsia="Comic Sans MS" w:hAnsi="Comic Sans MS" w:cs="Comic Sans MS"/>
          <w:sz w:val="24"/>
          <w:szCs w:val="24"/>
        </w:rPr>
        <w:t xml:space="preserve">e with words #6-10. </w:t>
      </w:r>
    </w:p>
    <w:p w14:paraId="53DBF725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2. Vocabulary - Write a sentence with words 5-6</w:t>
      </w:r>
    </w:p>
    <w:p w14:paraId="38A53A35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2. Math worksheet</w:t>
      </w:r>
    </w:p>
    <w:p w14:paraId="35B6CF15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bookmarkStart w:id="1" w:name="_30j0zll" w:colFirst="0" w:colLast="0"/>
      <w:bookmarkEnd w:id="1"/>
      <w:r>
        <w:rPr>
          <w:rFonts w:ascii="Comic Sans MS" w:eastAsia="Comic Sans MS" w:hAnsi="Comic Sans MS" w:cs="Comic Sans MS"/>
          <w:sz w:val="24"/>
          <w:szCs w:val="24"/>
        </w:rPr>
        <w:t>3. Read for 30 minutes and complete reading log</w:t>
      </w:r>
    </w:p>
    <w:p w14:paraId="41332B93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4. Log on to i-Ready and complete 1 lesson in reading and 1 lesson in math</w:t>
      </w:r>
    </w:p>
    <w:p w14:paraId="631B8329" w14:textId="77777777" w:rsidR="00617DF0" w:rsidRDefault="00CF7A88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Thursday, 2/8</w:t>
      </w:r>
    </w:p>
    <w:p w14:paraId="3183B727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Spelling and vocabulary tests tomorrow</w:t>
      </w:r>
    </w:p>
    <w:p w14:paraId="2516254B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2. Read for 30 minutes and complete reading log</w:t>
      </w:r>
    </w:p>
    <w:p w14:paraId="5DA164B8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3. Log on to i-Ready and complete 1 lesson in reading and 1 lesson in math</w:t>
      </w:r>
    </w:p>
    <w:p w14:paraId="13A1C2B5" w14:textId="77777777" w:rsidR="00617DF0" w:rsidRDefault="00CF7A88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Friday, 2/9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- Spirit Week begins on Monday, 2/12!</w:t>
      </w:r>
    </w:p>
    <w:p w14:paraId="3FB767C1" w14:textId="77777777" w:rsidR="00617DF0" w:rsidRDefault="00CF7A88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1. Read for 30 minutes and complete the reading log.</w:t>
      </w:r>
    </w:p>
    <w:p w14:paraId="7A143452" w14:textId="77777777" w:rsidR="00617DF0" w:rsidRDefault="00CF7A8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4"/>
          <w:szCs w:val="24"/>
        </w:rPr>
        <w:t>2. Log on to i-Ready and complete 1 lesson in reading and 1 lesson in math</w:t>
      </w:r>
    </w:p>
    <w:sectPr w:rsidR="00617DF0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02A"/>
    <w:multiLevelType w:val="multilevel"/>
    <w:tmpl w:val="E98E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03B71"/>
    <w:multiLevelType w:val="multilevel"/>
    <w:tmpl w:val="1F86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B012EA"/>
    <w:multiLevelType w:val="multilevel"/>
    <w:tmpl w:val="A18AD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58804213">
    <w:abstractNumId w:val="2"/>
  </w:num>
  <w:num w:numId="2" w16cid:durableId="1478840272">
    <w:abstractNumId w:val="0"/>
  </w:num>
  <w:num w:numId="3" w16cid:durableId="191820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DF0"/>
    <w:rsid w:val="00617DF0"/>
    <w:rsid w:val="00C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BD9B"/>
  <w15:docId w15:val="{5BF76BB3-A7F3-4951-9BF4-46C7A601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NYCDoE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nycdoe</cp:lastModifiedBy>
  <cp:revision>2</cp:revision>
  <dcterms:created xsi:type="dcterms:W3CDTF">2024-02-05T13:09:00Z</dcterms:created>
  <dcterms:modified xsi:type="dcterms:W3CDTF">2024-02-05T13:09:00Z</dcterms:modified>
</cp:coreProperties>
</file>